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DC864">
      <w:pPr>
        <w:spacing w:line="500" w:lineRule="exact"/>
        <w:jc w:val="both"/>
        <w:rPr>
          <w:rFonts w:ascii="仿宋" w:hAnsi="仿宋" w:eastAsia="仿宋" w:cs="仿宋"/>
          <w:b/>
          <w:bCs/>
          <w:sz w:val="32"/>
          <w:szCs w:val="32"/>
        </w:rPr>
      </w:pPr>
      <w:r>
        <w:rPr>
          <w:rFonts w:ascii="仿宋" w:hAnsi="仿宋" w:eastAsia="仿宋" w:cs="仿宋"/>
          <w:b/>
          <w:bCs/>
          <w:sz w:val="32"/>
          <w:szCs w:val="32"/>
        </w:rPr>
        <w:t>附件</w:t>
      </w:r>
      <w:r>
        <w:rPr>
          <w:rFonts w:hint="eastAsia" w:ascii="仿宋" w:hAnsi="仿宋" w:eastAsia="仿宋" w:cs="仿宋"/>
          <w:b/>
          <w:bCs/>
          <w:sz w:val="32"/>
          <w:szCs w:val="32"/>
          <w:lang w:val="en-US" w:eastAsia="zh-CN"/>
        </w:rPr>
        <w:t>4</w:t>
      </w:r>
      <w:r>
        <w:rPr>
          <w:rFonts w:ascii="仿宋" w:hAnsi="仿宋" w:eastAsia="仿宋" w:cs="仿宋"/>
          <w:b/>
          <w:bCs/>
          <w:sz w:val="32"/>
          <w:szCs w:val="32"/>
        </w:rPr>
        <w:t>：</w:t>
      </w:r>
    </w:p>
    <w:p w14:paraId="3B669763">
      <w:pPr>
        <w:spacing w:line="500" w:lineRule="exact"/>
        <w:jc w:val="center"/>
        <w:rPr>
          <w:rFonts w:hint="eastAsia" w:ascii="仿宋" w:hAnsi="仿宋" w:eastAsia="仿宋" w:cs="仿宋"/>
          <w:b/>
          <w:bCs/>
          <w:sz w:val="32"/>
          <w:szCs w:val="32"/>
        </w:rPr>
      </w:pPr>
      <w:bookmarkStart w:id="0" w:name="_GoBack"/>
      <w:r>
        <w:rPr>
          <w:rFonts w:hint="eastAsia" w:ascii="仿宋" w:hAnsi="仿宋" w:eastAsia="仿宋" w:cs="仿宋"/>
          <w:b/>
          <w:bCs/>
          <w:sz w:val="32"/>
          <w:szCs w:val="32"/>
          <w:lang w:val="en-US" w:eastAsia="zh-CN"/>
        </w:rPr>
        <w:t>公共管理与人文地理</w:t>
      </w:r>
      <w:r>
        <w:rPr>
          <w:rFonts w:ascii="仿宋" w:hAnsi="仿宋" w:eastAsia="仿宋" w:cs="仿宋"/>
          <w:b/>
          <w:bCs/>
          <w:sz w:val="32"/>
          <w:szCs w:val="32"/>
        </w:rPr>
        <w:t>学院</w:t>
      </w:r>
      <w:r>
        <w:rPr>
          <w:rFonts w:hint="eastAsia" w:ascii="仿宋" w:hAnsi="仿宋" w:eastAsia="仿宋" w:cs="仿宋"/>
          <w:b/>
          <w:bCs/>
          <w:sz w:val="32"/>
          <w:szCs w:val="32"/>
        </w:rPr>
        <w:t>推免相关工作人员及学生回避</w:t>
      </w:r>
    </w:p>
    <w:p w14:paraId="794FD841">
      <w:pPr>
        <w:spacing w:line="500" w:lineRule="exact"/>
        <w:jc w:val="center"/>
        <w:rPr>
          <w:rFonts w:hint="eastAsia" w:ascii="仿宋" w:hAnsi="仿宋" w:eastAsia="仿宋" w:cs="仿宋"/>
          <w:b/>
          <w:bCs/>
          <w:sz w:val="32"/>
          <w:szCs w:val="32"/>
        </w:rPr>
      </w:pPr>
      <w:r>
        <w:rPr>
          <w:rFonts w:hint="eastAsia" w:ascii="仿宋" w:hAnsi="仿宋" w:eastAsia="仿宋" w:cs="仿宋"/>
          <w:b/>
          <w:bCs/>
          <w:sz w:val="32"/>
          <w:szCs w:val="32"/>
        </w:rPr>
        <w:t>报备表</w:t>
      </w:r>
    </w:p>
    <w:bookmarkEnd w:id="0"/>
    <w:p w14:paraId="72483F50">
      <w:pPr>
        <w:rPr>
          <w:rFonts w:hint="eastAsia" w:ascii="仿宋" w:hAnsi="仿宋" w:eastAsia="仿宋"/>
          <w:sz w:val="24"/>
        </w:rPr>
      </w:pPr>
    </w:p>
    <w:p w14:paraId="5AAEE542">
      <w:pPr>
        <w:rPr>
          <w:rFonts w:hint="eastAsia" w:ascii="仿宋" w:hAnsi="仿宋" w:eastAsia="仿宋"/>
          <w:sz w:val="24"/>
        </w:rPr>
      </w:pPr>
      <w:r>
        <w:rPr>
          <w:rFonts w:hint="eastAsia" w:ascii="仿宋" w:hAnsi="仿宋" w:eastAsia="仿宋"/>
          <w:b/>
          <w:bCs/>
          <w:sz w:val="24"/>
        </w:rPr>
        <w:t>学院（盖章）：</w:t>
      </w:r>
    </w:p>
    <w:p w14:paraId="7A3795E6">
      <w:pPr>
        <w:rPr>
          <w:rFonts w:hint="eastAsia" w:ascii="仿宋" w:hAnsi="仿宋" w:eastAsia="仿宋"/>
          <w:sz w:val="24"/>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78B6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vAlign w:val="top"/>
          </w:tcPr>
          <w:p w14:paraId="188F9978">
            <w:pPr>
              <w:rPr>
                <w:rFonts w:hint="eastAsia" w:ascii="仿宋" w:hAnsi="仿宋" w:eastAsia="仿宋" w:cs="仿宋"/>
                <w:sz w:val="24"/>
              </w:rPr>
            </w:pPr>
            <w:r>
              <w:rPr>
                <w:rFonts w:hint="eastAsia" w:ascii="仿宋" w:hAnsi="仿宋" w:eastAsia="仿宋" w:cs="仿宋"/>
                <w:b/>
                <w:bCs/>
                <w:sz w:val="24"/>
              </w:rPr>
              <w:t>学院是否有本校教职工直系亲属参加本次本科生推免？</w:t>
            </w:r>
            <w:r>
              <w:rPr>
                <w:rFonts w:hint="eastAsia" w:ascii="仿宋" w:hAnsi="仿宋" w:eastAsia="仿宋" w:cs="仿宋"/>
                <w:sz w:val="24"/>
              </w:rPr>
              <w:t xml:space="preserve">        □ 是   □否</w:t>
            </w:r>
          </w:p>
          <w:p w14:paraId="655BFADA">
            <w:pPr>
              <w:ind w:firstLine="480" w:firstLineChars="200"/>
              <w:rPr>
                <w:rFonts w:hint="eastAsia" w:ascii="仿宋" w:hAnsi="仿宋" w:eastAsia="仿宋" w:cs="仿宋"/>
                <w:sz w:val="24"/>
              </w:rPr>
            </w:pPr>
            <w:r>
              <w:rPr>
                <w:rFonts w:hint="eastAsia" w:ascii="仿宋" w:hAnsi="仿宋" w:eastAsia="仿宋" w:cs="仿宋"/>
                <w:sz w:val="24"/>
              </w:rPr>
              <w:t>如选择“是”，请填写以下内容：1.教职工工作部门及职位；2.参加推免学生姓名及专业班级；3.学院拟采取的回避方式及具体实施办法。</w:t>
            </w:r>
          </w:p>
          <w:p w14:paraId="023F211D">
            <w:pPr>
              <w:rPr>
                <w:rFonts w:hint="eastAsia" w:ascii="仿宋" w:hAnsi="仿宋" w:eastAsia="仿宋" w:cs="仿宋"/>
                <w:sz w:val="24"/>
              </w:rPr>
            </w:pPr>
          </w:p>
          <w:p w14:paraId="1B3DAABF">
            <w:pPr>
              <w:rPr>
                <w:rFonts w:hint="eastAsia" w:ascii="仿宋" w:hAnsi="仿宋" w:eastAsia="仿宋" w:cs="仿宋"/>
                <w:sz w:val="24"/>
              </w:rPr>
            </w:pPr>
          </w:p>
          <w:p w14:paraId="00B99306">
            <w:pPr>
              <w:rPr>
                <w:rFonts w:hint="eastAsia" w:ascii="仿宋" w:hAnsi="仿宋" w:eastAsia="仿宋" w:cs="仿宋"/>
                <w:sz w:val="24"/>
              </w:rPr>
            </w:pPr>
          </w:p>
          <w:p w14:paraId="6D66D43C">
            <w:pPr>
              <w:rPr>
                <w:rFonts w:hint="eastAsia" w:ascii="仿宋" w:hAnsi="仿宋" w:eastAsia="仿宋" w:cs="仿宋"/>
                <w:sz w:val="24"/>
              </w:rPr>
            </w:pPr>
          </w:p>
          <w:p w14:paraId="75064EB2">
            <w:pPr>
              <w:rPr>
                <w:rFonts w:hint="eastAsia" w:ascii="仿宋" w:hAnsi="仿宋" w:eastAsia="仿宋" w:cs="仿宋"/>
                <w:sz w:val="24"/>
              </w:rPr>
            </w:pPr>
          </w:p>
          <w:p w14:paraId="182EAAFF">
            <w:pPr>
              <w:rPr>
                <w:rFonts w:hint="eastAsia" w:ascii="仿宋" w:hAnsi="仿宋" w:eastAsia="仿宋" w:cs="仿宋"/>
                <w:sz w:val="24"/>
              </w:rPr>
            </w:pPr>
          </w:p>
        </w:tc>
      </w:tr>
      <w:tr w14:paraId="36E7D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vAlign w:val="top"/>
          </w:tcPr>
          <w:p w14:paraId="18B00CAB">
            <w:pPr>
              <w:rPr>
                <w:rFonts w:hint="eastAsia" w:ascii="仿宋" w:hAnsi="仿宋" w:eastAsia="仿宋" w:cs="仿宋"/>
                <w:b/>
                <w:bCs/>
                <w:sz w:val="24"/>
              </w:rPr>
            </w:pPr>
            <w:r>
              <w:rPr>
                <w:rFonts w:hint="eastAsia" w:ascii="仿宋" w:hAnsi="仿宋" w:eastAsia="仿宋" w:cs="仿宋"/>
                <w:b/>
                <w:bCs/>
                <w:sz w:val="24"/>
              </w:rPr>
              <w:t>学院是否有相关工作人员直系亲属或相关利益人员参加本次本科生推免？</w:t>
            </w:r>
          </w:p>
          <w:p w14:paraId="69BA7FA8">
            <w:pPr>
              <w:ind w:firstLine="6720" w:firstLineChars="2800"/>
              <w:rPr>
                <w:rFonts w:hint="eastAsia" w:ascii="仿宋" w:hAnsi="仿宋" w:eastAsia="仿宋" w:cs="仿宋"/>
                <w:sz w:val="24"/>
              </w:rPr>
            </w:pPr>
            <w:r>
              <w:rPr>
                <w:rFonts w:hint="eastAsia" w:ascii="仿宋" w:hAnsi="仿宋" w:eastAsia="仿宋" w:cs="仿宋"/>
                <w:sz w:val="24"/>
              </w:rPr>
              <w:t>□是    □否</w:t>
            </w:r>
          </w:p>
          <w:p w14:paraId="52846F32">
            <w:pPr>
              <w:ind w:firstLine="480" w:firstLineChars="200"/>
              <w:rPr>
                <w:rFonts w:hint="eastAsia" w:ascii="仿宋" w:hAnsi="仿宋" w:eastAsia="仿宋" w:cs="仿宋"/>
                <w:sz w:val="24"/>
              </w:rPr>
            </w:pPr>
            <w:r>
              <w:rPr>
                <w:rFonts w:hint="eastAsia" w:ascii="仿宋" w:hAnsi="仿宋" w:eastAsia="仿宋" w:cs="仿宋"/>
                <w:sz w:val="24"/>
              </w:rPr>
              <w:t>如选择“是”，请填写以下内容：1.相关工作人员姓名及职位；2.该工作人员是否已申请回避；3.学院推免工作调整及具体办法。</w:t>
            </w:r>
          </w:p>
          <w:p w14:paraId="51BA43F1">
            <w:pPr>
              <w:rPr>
                <w:rFonts w:hint="eastAsia" w:ascii="仿宋" w:hAnsi="仿宋" w:eastAsia="仿宋" w:cs="仿宋"/>
                <w:sz w:val="24"/>
              </w:rPr>
            </w:pPr>
          </w:p>
          <w:p w14:paraId="43CCF7C2">
            <w:pPr>
              <w:rPr>
                <w:rFonts w:hint="eastAsia" w:ascii="仿宋" w:hAnsi="仿宋" w:eastAsia="仿宋" w:cs="仿宋"/>
                <w:sz w:val="24"/>
              </w:rPr>
            </w:pPr>
          </w:p>
          <w:p w14:paraId="354E5A10">
            <w:pPr>
              <w:rPr>
                <w:rFonts w:hint="eastAsia" w:ascii="仿宋" w:hAnsi="仿宋" w:eastAsia="仿宋" w:cs="仿宋"/>
                <w:sz w:val="24"/>
              </w:rPr>
            </w:pPr>
          </w:p>
          <w:p w14:paraId="3C501EF5">
            <w:pPr>
              <w:rPr>
                <w:rFonts w:hint="eastAsia" w:ascii="仿宋" w:hAnsi="仿宋" w:eastAsia="仿宋" w:cs="仿宋"/>
                <w:sz w:val="24"/>
              </w:rPr>
            </w:pPr>
          </w:p>
          <w:p w14:paraId="2767049D">
            <w:pPr>
              <w:rPr>
                <w:rFonts w:hint="eastAsia" w:ascii="仿宋" w:hAnsi="仿宋" w:eastAsia="仿宋" w:cs="仿宋"/>
                <w:sz w:val="24"/>
              </w:rPr>
            </w:pPr>
          </w:p>
          <w:p w14:paraId="5E22403A">
            <w:pPr>
              <w:rPr>
                <w:rFonts w:hint="eastAsia" w:ascii="仿宋" w:hAnsi="仿宋" w:eastAsia="仿宋" w:cs="仿宋"/>
                <w:sz w:val="24"/>
              </w:rPr>
            </w:pPr>
          </w:p>
        </w:tc>
      </w:tr>
      <w:tr w14:paraId="6169C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vAlign w:val="top"/>
          </w:tcPr>
          <w:p w14:paraId="2ED27435">
            <w:pPr>
              <w:rPr>
                <w:rFonts w:hint="eastAsia" w:ascii="仿宋" w:hAnsi="仿宋" w:eastAsia="仿宋" w:cs="仿宋"/>
                <w:sz w:val="24"/>
              </w:rPr>
            </w:pPr>
            <w:r>
              <w:rPr>
                <w:rFonts w:hint="eastAsia" w:ascii="仿宋" w:hAnsi="仿宋" w:eastAsia="仿宋" w:cs="仿宋"/>
                <w:b/>
                <w:bCs/>
                <w:sz w:val="24"/>
              </w:rPr>
              <w:t>学院是否有相关工作人员非直系亲属报名参加本次本科生推免？</w:t>
            </w:r>
            <w:r>
              <w:rPr>
                <w:rFonts w:hint="eastAsia" w:ascii="仿宋" w:hAnsi="仿宋" w:eastAsia="仿宋" w:cs="仿宋"/>
                <w:sz w:val="24"/>
              </w:rPr>
              <w:t>□是    □否</w:t>
            </w:r>
          </w:p>
          <w:p w14:paraId="7CA9485B">
            <w:pPr>
              <w:rPr>
                <w:rFonts w:hint="eastAsia" w:ascii="仿宋" w:hAnsi="仿宋" w:eastAsia="仿宋" w:cs="仿宋"/>
                <w:sz w:val="24"/>
              </w:rPr>
            </w:pPr>
            <w:r>
              <w:rPr>
                <w:rFonts w:hint="eastAsia" w:ascii="仿宋" w:hAnsi="仿宋" w:eastAsia="仿宋" w:cs="仿宋"/>
                <w:sz w:val="24"/>
              </w:rPr>
              <w:t xml:space="preserve">    如选择“是”，请填写以下内容：1.相关工作人员姓名及职位；2.该工作人员非直系亲属姓名及专业班级。</w:t>
            </w:r>
          </w:p>
          <w:p w14:paraId="32D26B0F">
            <w:pPr>
              <w:rPr>
                <w:rFonts w:hint="eastAsia" w:ascii="仿宋" w:hAnsi="仿宋" w:eastAsia="仿宋" w:cs="仿宋"/>
                <w:sz w:val="24"/>
              </w:rPr>
            </w:pPr>
          </w:p>
          <w:p w14:paraId="2DBCC092">
            <w:pPr>
              <w:rPr>
                <w:rFonts w:hint="eastAsia" w:ascii="仿宋" w:hAnsi="仿宋" w:eastAsia="仿宋" w:cs="仿宋"/>
                <w:sz w:val="24"/>
              </w:rPr>
            </w:pPr>
          </w:p>
          <w:p w14:paraId="16DFACA4">
            <w:pPr>
              <w:rPr>
                <w:rFonts w:hint="eastAsia" w:ascii="仿宋" w:hAnsi="仿宋" w:eastAsia="仿宋" w:cs="仿宋"/>
                <w:sz w:val="24"/>
              </w:rPr>
            </w:pPr>
          </w:p>
          <w:p w14:paraId="61BC2C51">
            <w:pPr>
              <w:rPr>
                <w:rFonts w:hint="eastAsia" w:ascii="仿宋" w:hAnsi="仿宋" w:eastAsia="仿宋" w:cs="仿宋"/>
                <w:sz w:val="24"/>
              </w:rPr>
            </w:pPr>
          </w:p>
          <w:p w14:paraId="7D1B608A">
            <w:pPr>
              <w:rPr>
                <w:rFonts w:hint="eastAsia" w:ascii="仿宋" w:hAnsi="仿宋" w:eastAsia="仿宋" w:cs="仿宋"/>
                <w:sz w:val="24"/>
              </w:rPr>
            </w:pPr>
          </w:p>
        </w:tc>
      </w:tr>
      <w:tr w14:paraId="6D27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vAlign w:val="top"/>
          </w:tcPr>
          <w:p w14:paraId="5C2542F3">
            <w:pPr>
              <w:rPr>
                <w:rFonts w:hint="eastAsia" w:ascii="仿宋" w:hAnsi="仿宋" w:eastAsia="仿宋" w:cs="仿宋"/>
                <w:b/>
                <w:bCs/>
                <w:sz w:val="24"/>
              </w:rPr>
            </w:pPr>
            <w:r>
              <w:rPr>
                <w:rFonts w:hint="eastAsia" w:ascii="仿宋" w:hAnsi="仿宋" w:eastAsia="仿宋" w:cs="仿宋"/>
                <w:b/>
                <w:bCs/>
                <w:sz w:val="24"/>
              </w:rPr>
              <w:t xml:space="preserve">是否有本院学生向学校报备声明？                         </w:t>
            </w:r>
            <w:r>
              <w:rPr>
                <w:rFonts w:hint="eastAsia" w:ascii="仿宋" w:hAnsi="仿宋" w:eastAsia="仿宋" w:cs="仿宋"/>
                <w:sz w:val="24"/>
              </w:rPr>
              <w:t xml:space="preserve"> □是    □否</w:t>
            </w:r>
          </w:p>
          <w:p w14:paraId="35D8DE84">
            <w:pPr>
              <w:rPr>
                <w:rFonts w:hint="eastAsia" w:ascii="仿宋" w:hAnsi="仿宋" w:eastAsia="仿宋" w:cs="仿宋"/>
                <w:sz w:val="24"/>
              </w:rPr>
            </w:pPr>
            <w:r>
              <w:rPr>
                <w:rFonts w:hint="eastAsia" w:ascii="仿宋" w:hAnsi="仿宋" w:eastAsia="仿宋" w:cs="仿宋"/>
                <w:sz w:val="24"/>
              </w:rPr>
              <w:t xml:space="preserve">    如选择“是”，请填写学生姓名班级并附上学生报备声明复印件。</w:t>
            </w:r>
          </w:p>
          <w:p w14:paraId="77996460">
            <w:pPr>
              <w:rPr>
                <w:rFonts w:hint="eastAsia" w:ascii="仿宋" w:hAnsi="仿宋" w:eastAsia="仿宋" w:cs="仿宋"/>
                <w:sz w:val="24"/>
              </w:rPr>
            </w:pPr>
          </w:p>
          <w:p w14:paraId="6C3B0A05">
            <w:pPr>
              <w:rPr>
                <w:rFonts w:hint="eastAsia" w:ascii="仿宋" w:hAnsi="仿宋" w:eastAsia="仿宋" w:cs="仿宋"/>
                <w:sz w:val="24"/>
              </w:rPr>
            </w:pPr>
          </w:p>
          <w:p w14:paraId="26642AAA">
            <w:pPr>
              <w:rPr>
                <w:rFonts w:hint="eastAsia" w:ascii="仿宋" w:hAnsi="仿宋" w:eastAsia="仿宋" w:cs="仿宋"/>
                <w:sz w:val="24"/>
              </w:rPr>
            </w:pPr>
          </w:p>
          <w:p w14:paraId="2ADC14E8">
            <w:pPr>
              <w:rPr>
                <w:rFonts w:hint="eastAsia" w:ascii="仿宋" w:hAnsi="仿宋" w:eastAsia="仿宋" w:cs="仿宋"/>
                <w:sz w:val="24"/>
              </w:rPr>
            </w:pPr>
          </w:p>
          <w:p w14:paraId="234A7236">
            <w:pPr>
              <w:rPr>
                <w:rFonts w:hint="eastAsia" w:ascii="仿宋" w:hAnsi="仿宋" w:eastAsia="仿宋" w:cs="仿宋"/>
                <w:sz w:val="24"/>
              </w:rPr>
            </w:pPr>
          </w:p>
        </w:tc>
      </w:tr>
    </w:tbl>
    <w:p w14:paraId="268EE20E">
      <w:pPr>
        <w:rPr>
          <w:rFonts w:ascii="仿宋" w:hAnsi="仿宋" w:eastAsia="仿宋" w:cs="仿宋"/>
          <w:b/>
          <w:bCs/>
          <w:sz w:val="32"/>
          <w:szCs w:val="32"/>
        </w:rPr>
      </w:pPr>
      <w:r>
        <w:rPr>
          <w:rFonts w:hint="eastAsia" w:ascii="仿宋" w:hAnsi="仿宋" w:eastAsia="仿宋"/>
          <w:sz w:val="24"/>
        </w:rPr>
        <w:t>填报人：                     推免生资格遴选工作组组长签字：</w:t>
      </w:r>
    </w:p>
    <w:p w14:paraId="0062CD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14DAB"/>
    <w:rsid w:val="4E014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2025-08-23T03:04:00Z</dcterms:created>
  <dc:creator>渡边早季</dc:creator>
  <cp:lastModifiedBy>渡边早季</cp:lastModifiedBy>
  <dcterms:modified xsi:type="dcterms:W3CDTF">2025-08-23T03:04:48Z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11BC1934B85443A9A6E400544008119A_11</vt:lpwstr>
  </property>
  <property fmtid="{D5CDD505-2E9C-101B-9397-08002B2CF9AE}" pid="4" name="KSOTemplateDocerSaveRecord">
    <vt:lpwstr>eyJoZGlkIjoiOWY1YmVkZTI1OTFkNTgyMzQ5MDI2Y2NlNTc0MDRhOGYiLCJ1c2VySWQiOiIzNDcyMzk0NDkifQ==</vt:lpwstr>
  </property>
</Properties>
</file>